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34A" w:rsidRPr="00AF7F2B" w:rsidRDefault="00D4134A" w:rsidP="00D4134A">
      <w:r w:rsidRPr="00AF7F2B">
        <w:t>Name</w:t>
      </w:r>
    </w:p>
    <w:p w:rsidR="00D4134A" w:rsidRPr="00AF7F2B" w:rsidRDefault="00D4134A" w:rsidP="00D4134A">
      <w:r w:rsidRPr="00AF7F2B">
        <w:t>Professor</w:t>
      </w:r>
    </w:p>
    <w:p w:rsidR="00D4134A" w:rsidRPr="00AF7F2B" w:rsidRDefault="00D4134A" w:rsidP="00D4134A">
      <w:r w:rsidRPr="00AF7F2B">
        <w:t>Title</w:t>
      </w:r>
    </w:p>
    <w:p w:rsidR="0090039F" w:rsidRDefault="00D4134A" w:rsidP="0086388C">
      <w:r>
        <w:t>Date</w:t>
      </w:r>
    </w:p>
    <w:p w:rsidR="0086388C" w:rsidRDefault="0086388C" w:rsidP="0086388C"/>
    <w:p w:rsidR="00D4134A" w:rsidRPr="00D4134A" w:rsidRDefault="00623FDA" w:rsidP="00D4134A">
      <w:pPr>
        <w:jc w:val="center"/>
        <w:rPr>
          <w:b/>
        </w:rPr>
      </w:pPr>
      <w:r w:rsidRPr="00D4134A">
        <w:rPr>
          <w:b/>
        </w:rPr>
        <w:t>The Won Battle for Civil Liberties</w:t>
      </w:r>
    </w:p>
    <w:p w:rsidR="00623FDA" w:rsidRPr="00D4134A" w:rsidRDefault="00623FDA" w:rsidP="00D4134A">
      <w:pPr>
        <w:ind w:firstLine="720"/>
      </w:pPr>
      <w:r w:rsidRPr="0090039F">
        <w:rPr>
          <w:b/>
        </w:rPr>
        <w:t>Problem</w:t>
      </w:r>
    </w:p>
    <w:p w:rsidR="00623FDA" w:rsidRDefault="00623FDA" w:rsidP="0090039F">
      <w:pPr>
        <w:ind w:firstLine="720"/>
      </w:pPr>
      <w:r>
        <w:t>The problem in the poem is slavery. Africans are enslaved. They are denied their freedom</w:t>
      </w:r>
      <w:r w:rsidR="00FC3A60">
        <w:t xml:space="preserve"> and the right</w:t>
      </w:r>
      <w:r>
        <w:t xml:space="preserve"> to vote. They do not have access to education. They do not enjoy the best of their culture. Africa</w:t>
      </w:r>
      <w:r w:rsidR="00FC3A60">
        <w:t xml:space="preserve">n cultures face prejudice as they </w:t>
      </w:r>
      <w:r>
        <w:t xml:space="preserve">are described as </w:t>
      </w:r>
      <w:r w:rsidR="00FC3A60">
        <w:t xml:space="preserve">very </w:t>
      </w:r>
      <w:r>
        <w:t>barbar</w:t>
      </w:r>
      <w:r w:rsidR="00FC3A60">
        <w:t>ic. Africans are disrespected and t</w:t>
      </w:r>
      <w:r>
        <w:t>hey ar</w:t>
      </w:r>
      <w:r w:rsidR="00FC3A60">
        <w:t>e used as laborers in the whites’ farms</w:t>
      </w:r>
      <w:r>
        <w:t xml:space="preserve">. They are a source of military power. A war takes place due to slavery. The slaves get enlightened and decide to fight for their liberties. The Negros did not have work to do. The little they did was hardly paid for. The African children are viewed as bastards. </w:t>
      </w:r>
    </w:p>
    <w:p w:rsidR="00623FDA" w:rsidRPr="0090039F" w:rsidRDefault="00623FDA" w:rsidP="00D4134A">
      <w:pPr>
        <w:ind w:firstLine="720"/>
        <w:rPr>
          <w:b/>
        </w:rPr>
      </w:pPr>
      <w:r w:rsidRPr="0090039F">
        <w:rPr>
          <w:b/>
        </w:rPr>
        <w:t xml:space="preserve">The </w:t>
      </w:r>
      <w:r w:rsidR="0090039F" w:rsidRPr="0090039F">
        <w:rPr>
          <w:b/>
        </w:rPr>
        <w:t>Figurative Language</w:t>
      </w:r>
    </w:p>
    <w:p w:rsidR="00067EF0" w:rsidRDefault="00623FDA" w:rsidP="0090039F">
      <w:pPr>
        <w:ind w:firstLine="720"/>
      </w:pPr>
      <w:r>
        <w:t xml:space="preserve">The author uses description. In part ii Of the Dawn of Freedom, the author describes how racism caused the 1861 civil war. "The problem of the 20th century is the problem of the color-line, the relation of the darker to the lighter races of men in Asia and Africa, in America and the islands of the sea". It is the Negro slavery that caused the war. The description is used to bring the audience to the reality of the cause of the war. </w:t>
      </w:r>
    </w:p>
    <w:p w:rsidR="00067EF0" w:rsidRDefault="00623FDA" w:rsidP="0090039F">
      <w:pPr>
        <w:ind w:firstLine="720"/>
      </w:pPr>
      <w:r>
        <w:t>The author uses monologue in his work. He speaks to his audience. "And now what I have briefly sketched in a large outline let me on coming pages tell again in many ways, with loving emphasis and deeper detail, that men may listen to the striving in the souls of black fol</w:t>
      </w:r>
      <w:r w:rsidR="00067EF0">
        <w:t xml:space="preserve">k". </w:t>
      </w:r>
      <w:r w:rsidR="00067EF0">
        <w:lastRenderedPageBreak/>
        <w:t xml:space="preserve">The author intends to attract </w:t>
      </w:r>
      <w:r>
        <w:t>the audience's attention. He speaks to hi</w:t>
      </w:r>
      <w:r w:rsidR="00067EF0">
        <w:t>mself as though he was with the</w:t>
      </w:r>
      <w:r>
        <w:t xml:space="preserve"> audience. He does this to enhance creativity and to give his message a more understanding</w:t>
      </w:r>
      <w:r w:rsidR="00067EF0">
        <w:t xml:space="preserve"> view</w:t>
      </w:r>
      <w:r>
        <w:t xml:space="preserve">.  </w:t>
      </w:r>
    </w:p>
    <w:p w:rsidR="00067EF0" w:rsidRDefault="00623FDA" w:rsidP="0090039F">
      <w:pPr>
        <w:ind w:firstLine="720"/>
      </w:pPr>
      <w:r>
        <w:t xml:space="preserve">Personification is used. "O water, the voice of my heart, crying in the all night long crying with a mournful </w:t>
      </w:r>
      <w:proofErr w:type="spellStart"/>
      <w:r>
        <w:t>cr</w:t>
      </w:r>
      <w:proofErr w:type="spellEnd"/>
      <w:r>
        <w:t xml:space="preserve">". The author in the above verse of part I personifies water. Water is given the ability to cry. It is given the ability to be a voice of the character. Personification has been used to convey the author's ideas. </w:t>
      </w:r>
    </w:p>
    <w:p w:rsidR="00067EF0" w:rsidRDefault="00623FDA" w:rsidP="0090039F">
      <w:pPr>
        <w:ind w:firstLine="720"/>
      </w:pPr>
      <w:r>
        <w:t xml:space="preserve">The author uses irony. It is ironical for the character to have the desire for education but still sees it as an erosion of the African culture. He also believes that Africans need education for them to have their liberties. They need education for the unity of the African race. </w:t>
      </w:r>
    </w:p>
    <w:p w:rsidR="002D757D" w:rsidRDefault="00623FDA" w:rsidP="002D757D">
      <w:r>
        <w:t xml:space="preserve">Contrast has also been used in the poem. The author uses irony to add meaning and attractiveness to his work. He wants to make the reader think beyond just the normal. The author contrasts the Africans with the Americans. The Africans are poor, have no work and are unskilled. The Americans, in contrast, are rich, skilled and have good jobs. The Americans enjoy civil liberties while Africans are in slavery from birth. Africans are born into slavery and all their lives they are in bondage. The contrast is used to insist on the difference between the two races. </w:t>
      </w:r>
    </w:p>
    <w:p w:rsidR="00623FDA" w:rsidRDefault="00623FDA" w:rsidP="002D757D">
      <w:pPr>
        <w:ind w:firstLine="720"/>
      </w:pPr>
      <w:r>
        <w:t xml:space="preserve">Rhyme has also been used. Of the sons of Master and Man "life treads on life and heart on the heart; we press too close to church and mart </w:t>
      </w:r>
      <w:r w:rsidR="002D757D">
        <w:t>to keep a dream or grave apart."</w:t>
      </w:r>
      <w:r>
        <w:t xml:space="preserve"> These different lines of the poem all end with –art. This the author does to add flavor to his work. The author's use of incomplete words </w:t>
      </w:r>
      <w:r w:rsidR="002D757D">
        <w:t xml:space="preserve">for example, </w:t>
      </w:r>
      <w:proofErr w:type="spellStart"/>
      <w:r>
        <w:t>liketh</w:t>
      </w:r>
      <w:proofErr w:type="spellEnd"/>
      <w:r w:rsidR="002D757D">
        <w:t>,</w:t>
      </w:r>
      <w:r>
        <w:t xml:space="preserve"> is meant to involve the reader. The author intends to engage the reader in his work. The readers think critically for them to understand and fill the missing words.</w:t>
      </w:r>
    </w:p>
    <w:p w:rsidR="00623FDA" w:rsidRPr="0090039F" w:rsidRDefault="00623FDA" w:rsidP="00D4134A">
      <w:pPr>
        <w:ind w:firstLine="720"/>
        <w:rPr>
          <w:b/>
        </w:rPr>
      </w:pPr>
      <w:r w:rsidRPr="0090039F">
        <w:rPr>
          <w:b/>
        </w:rPr>
        <w:t xml:space="preserve">The </w:t>
      </w:r>
      <w:r w:rsidR="0090039F" w:rsidRPr="0090039F">
        <w:rPr>
          <w:b/>
        </w:rPr>
        <w:t>Scene Analysis</w:t>
      </w:r>
    </w:p>
    <w:p w:rsidR="00623FDA" w:rsidRDefault="00623FDA" w:rsidP="0090039F">
      <w:pPr>
        <w:ind w:firstLine="720"/>
      </w:pPr>
      <w:r>
        <w:lastRenderedPageBreak/>
        <w:t xml:space="preserve">The author talks about freedom. The character described is thirsty for freedom. The character desires to </w:t>
      </w:r>
      <w:r w:rsidR="00F841CD">
        <w:t xml:space="preserve">be </w:t>
      </w:r>
      <w:r>
        <w:t>appreciate</w:t>
      </w:r>
      <w:r w:rsidR="00F841CD">
        <w:t>d</w:t>
      </w:r>
      <w:r>
        <w:t xml:space="preserve"> just as he is. That the fact that he is a Negro should not make him be discriminated against. "He felt his poverty; without a cent, without a home, without land, tools, or savings, he had entered into competition with r</w:t>
      </w:r>
      <w:r w:rsidR="00F841CD">
        <w:t>ich, landed, skilled neighbors."</w:t>
      </w:r>
      <w:r>
        <w:t xml:space="preserve"> The character in the poem goes through these challenges in his quest for equality. The Negros also suffer in the poem. "The red stain of bastardy, which two centuries of systematic legal defilement of Negro women had stamped upon his race, meant not only the loss of ancient African chastity but also the hereditary weight of a mass corruption from the white adulterers, threatening almost the obli</w:t>
      </w:r>
      <w:r w:rsidR="00F841CD">
        <w:t xml:space="preserve">teration of the Negro home." </w:t>
      </w:r>
      <w:r>
        <w:t>The Africans are also viewed as handicapped and do not de</w:t>
      </w:r>
      <w:r w:rsidR="00F841CD">
        <w:t>serve to compete with the world</w:t>
      </w:r>
      <w:r>
        <w:t xml:space="preserve"> but rather should devote their time and thoughts to their soc</w:t>
      </w:r>
      <w:r w:rsidR="00F841CD">
        <w:t>ial problems. The character view</w:t>
      </w:r>
      <w:r>
        <w:t xml:space="preserve"> education as a solution to most African problems. However, the way education is being introduced to the Africans is wrong. They are being told to abandon their cultures on the basis that it is barbaric. They are brainwashed in the name of being purified and being snatched from ignorance. The character in the poem is mad at th</w:t>
      </w:r>
      <w:r w:rsidR="00F841CD">
        <w:t>e disrespect of African-hood. "…b</w:t>
      </w:r>
      <w:r>
        <w:t xml:space="preserve">ut before that nameless prejudice that leaps beyond all this he stands helpless, dismayed, and well-nigh speechless; before that personal disrespect and mockery, the ridicule and systematic humiliation, the distortion of fact and wanton license of fancy, the cynical ignoring of the better and the boisterous welcoming of the worse, the all-pervading desire to inculcate disdain for everything black, </w:t>
      </w:r>
      <w:r w:rsidR="00F841CD">
        <w:t xml:space="preserve">from Toussaint to the devil,-." </w:t>
      </w:r>
      <w:r>
        <w:t>This disrespect ignites his desire for education on Africans. "The more careful adjustment of education to real life, the clearer perception of the Negros' social responsibilities, and the sobering realizati</w:t>
      </w:r>
      <w:r w:rsidR="00F841CD">
        <w:t xml:space="preserve">on of the meaning of progress." </w:t>
      </w:r>
      <w:r>
        <w:t>The character wants the right means to educati</w:t>
      </w:r>
      <w:r w:rsidR="00F841CD">
        <w:t>on to be used on Africans such as realizing</w:t>
      </w:r>
      <w:r>
        <w:t xml:space="preserve"> they are as important as the white race. The character desires that his race </w:t>
      </w:r>
      <w:r>
        <w:lastRenderedPageBreak/>
        <w:t xml:space="preserve">attains political power. They need to vote in sheer of self-defense-else they succumb to slavery. To the character' their liberties depend on the reception of Africans of the appropriate education and political rights. </w:t>
      </w:r>
      <w:r w:rsidR="00F841CD">
        <w:t>“</w:t>
      </w:r>
      <w:r>
        <w:t xml:space="preserve">Africans need freedom. The freedom of life and limb, the freedom of work and think, </w:t>
      </w:r>
      <w:r w:rsidR="00F841CD">
        <w:t>the freedom to love and aspire."</w:t>
      </w:r>
      <w:r>
        <w:t xml:space="preserve"> The character says the Africans need work, culture, and liberty altogether. They need it for their growth, for their ideal of human brotherhood gained through the unifying ideal of race, the idea of fostering and developing the traits and talents of the Negro not in opposition of other races but in conformity to the greater ideals of the American republic, so that the black and the white race will one day be complementary. The character explains how the African and the Indian races complement the Americans. He says the best music is from the Negros. The American fairy tales and folklore are Indian and African. The character is thirsty for liberty. "Shout o, children! Shout, you're free! For God has brought you </w:t>
      </w:r>
      <w:r w:rsidR="00F841CD">
        <w:t>liberty!” He</w:t>
      </w:r>
      <w:r>
        <w:t xml:space="preserve"> believes that God buys liberty for those in bondage. He wishes to free the Africans from slavery. The poem ends with success. The color discrimination attitude is at last buried. It is witnessed by everyone that the Africans are not lesser human beings. They pursue education and become various professionals. They are very devoted to their work. Africans are accepted in the American society. Their children are allowed to acquire education. The professionals are allowed to live and work in America.</w:t>
      </w:r>
    </w:p>
    <w:p w:rsidR="00623FDA" w:rsidRPr="0090039F" w:rsidRDefault="00623FDA" w:rsidP="00D4134A">
      <w:pPr>
        <w:ind w:firstLine="720"/>
        <w:rPr>
          <w:b/>
        </w:rPr>
      </w:pPr>
      <w:r w:rsidRPr="0090039F">
        <w:rPr>
          <w:b/>
        </w:rPr>
        <w:t xml:space="preserve">The </w:t>
      </w:r>
      <w:r w:rsidR="0090039F" w:rsidRPr="0090039F">
        <w:rPr>
          <w:b/>
        </w:rPr>
        <w:t xml:space="preserve">Works Relation to </w:t>
      </w:r>
      <w:r w:rsidRPr="0090039F">
        <w:rPr>
          <w:b/>
        </w:rPr>
        <w:t xml:space="preserve">American </w:t>
      </w:r>
      <w:r w:rsidR="0090039F" w:rsidRPr="0090039F">
        <w:rPr>
          <w:b/>
        </w:rPr>
        <w:t>Values</w:t>
      </w:r>
    </w:p>
    <w:p w:rsidR="00AD3AD3" w:rsidRDefault="00623FDA" w:rsidP="0090039F">
      <w:pPr>
        <w:ind w:firstLine="720"/>
      </w:pPr>
      <w:r>
        <w:t>The poem reveals how much America is rich. It has a lot to offer to the world and Africa. "He would not Africanize America, for America has too much</w:t>
      </w:r>
      <w:r w:rsidR="00100392">
        <w:t xml:space="preserve"> to teach the world and Africa."</w:t>
      </w:r>
      <w:r>
        <w:t xml:space="preserve"> America is viewed as a hegemon and is supreme to the whole world. America is also described as very flexible. After the war, the Martial law declares the slaves free. The American Society for the freedom of the slaves appreciated the slaves. They put up organizations and associations </w:t>
      </w:r>
      <w:r>
        <w:lastRenderedPageBreak/>
        <w:t>that helped slaves. They gave the slaves food and clothing. In February 28th, in 1865, there was established in the War Department a Bureau of Refugees, Freedmen, and, Abandoned Lands. This bureau was to advance the fight of the slaves' liberation. It was to cater for the needs of the Africans. African children were accepted into the American society and would be given books. The acceptance of the Negros in America confirms the heterogeneous nature of the American society</w:t>
      </w:r>
      <w:r w:rsidR="002D2061">
        <w:t>.</w:t>
      </w:r>
    </w:p>
    <w:p w:rsidR="0090039F" w:rsidRDefault="0090039F" w:rsidP="0090039F">
      <w:pPr>
        <w:ind w:firstLine="720"/>
      </w:pPr>
    </w:p>
    <w:p w:rsidR="00FB0D1E" w:rsidRDefault="00FB0D1E" w:rsidP="0090039F">
      <w:pPr>
        <w:ind w:firstLine="720"/>
      </w:pPr>
    </w:p>
    <w:p w:rsidR="00FB0D1E" w:rsidRDefault="00FB0D1E" w:rsidP="0090039F">
      <w:pPr>
        <w:ind w:firstLine="720"/>
      </w:pPr>
    </w:p>
    <w:p w:rsidR="00FB0D1E" w:rsidRDefault="00FB0D1E" w:rsidP="0090039F">
      <w:pPr>
        <w:ind w:firstLine="720"/>
      </w:pPr>
    </w:p>
    <w:p w:rsidR="00FB0D1E" w:rsidRDefault="00FB0D1E" w:rsidP="0090039F">
      <w:pPr>
        <w:ind w:firstLine="720"/>
      </w:pPr>
    </w:p>
    <w:p w:rsidR="00FB0D1E" w:rsidRDefault="00FB0D1E" w:rsidP="0090039F">
      <w:pPr>
        <w:ind w:firstLine="720"/>
      </w:pPr>
    </w:p>
    <w:p w:rsidR="00FB0D1E" w:rsidRDefault="00FB0D1E" w:rsidP="0090039F">
      <w:pPr>
        <w:ind w:firstLine="720"/>
      </w:pPr>
    </w:p>
    <w:p w:rsidR="00FB0D1E" w:rsidRDefault="00FB0D1E" w:rsidP="0090039F">
      <w:pPr>
        <w:ind w:firstLine="720"/>
      </w:pPr>
    </w:p>
    <w:p w:rsidR="00FB0D1E" w:rsidRDefault="00FB0D1E" w:rsidP="0090039F">
      <w:pPr>
        <w:ind w:firstLine="720"/>
      </w:pPr>
    </w:p>
    <w:p w:rsidR="00FB0D1E" w:rsidRDefault="00FB0D1E" w:rsidP="0090039F">
      <w:pPr>
        <w:ind w:firstLine="720"/>
      </w:pPr>
    </w:p>
    <w:p w:rsidR="0090039F" w:rsidRDefault="0090039F" w:rsidP="00D4134A"/>
    <w:p w:rsidR="0086388C" w:rsidRDefault="0086388C" w:rsidP="00D4134A"/>
    <w:p w:rsidR="0086388C" w:rsidRDefault="0086388C" w:rsidP="00D4134A"/>
    <w:p w:rsidR="0086388C" w:rsidRDefault="0086388C" w:rsidP="00D4134A"/>
    <w:p w:rsidR="0086388C" w:rsidRDefault="0086388C" w:rsidP="00D4134A"/>
    <w:p w:rsidR="0086388C" w:rsidRDefault="0086388C" w:rsidP="00D4134A">
      <w:bookmarkStart w:id="0" w:name="_GoBack"/>
      <w:bookmarkEnd w:id="0"/>
    </w:p>
    <w:p w:rsidR="00D4134A" w:rsidRDefault="00D4134A" w:rsidP="00D4134A"/>
    <w:p w:rsidR="007B278E" w:rsidRDefault="00D4134A" w:rsidP="0090039F">
      <w:pPr>
        <w:jc w:val="center"/>
      </w:pPr>
      <w:r>
        <w:lastRenderedPageBreak/>
        <w:t xml:space="preserve">Works Cited </w:t>
      </w:r>
    </w:p>
    <w:p w:rsidR="002F5253" w:rsidRDefault="007B0B4F" w:rsidP="00FB0D1E">
      <w:pPr>
        <w:ind w:left="720" w:hanging="720"/>
      </w:pPr>
      <w:hyperlink r:id="rId6" w:history="1">
        <w:r w:rsidR="0090039F" w:rsidRPr="00AB4C52">
          <w:rPr>
            <w:rStyle w:val="Hyperlink"/>
          </w:rPr>
          <w:t>http://avalon.law.yale.edu/20th_century/dubois_01.asp</w:t>
        </w:r>
      </w:hyperlink>
    </w:p>
    <w:p w:rsidR="007B278E" w:rsidRDefault="007B278E" w:rsidP="00CC68D6"/>
    <w:p w:rsidR="007B278E" w:rsidRPr="00CC68D6" w:rsidRDefault="007B278E" w:rsidP="00CC68D6"/>
    <w:sectPr w:rsidR="007B278E" w:rsidRPr="00CC68D6" w:rsidSect="0086388C">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B4F" w:rsidRDefault="007B0B4F" w:rsidP="00623FDA">
      <w:pPr>
        <w:spacing w:line="240" w:lineRule="auto"/>
      </w:pPr>
      <w:r>
        <w:separator/>
      </w:r>
    </w:p>
  </w:endnote>
  <w:endnote w:type="continuationSeparator" w:id="0">
    <w:p w:rsidR="007B0B4F" w:rsidRDefault="007B0B4F" w:rsidP="00623F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B4F" w:rsidRDefault="007B0B4F" w:rsidP="00623FDA">
      <w:pPr>
        <w:spacing w:line="240" w:lineRule="auto"/>
      </w:pPr>
      <w:r>
        <w:separator/>
      </w:r>
    </w:p>
  </w:footnote>
  <w:footnote w:type="continuationSeparator" w:id="0">
    <w:p w:rsidR="007B0B4F" w:rsidRDefault="007B0B4F" w:rsidP="00623F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88C" w:rsidRDefault="0086388C">
    <w:pPr>
      <w:pStyle w:val="Header"/>
      <w:jc w:val="right"/>
    </w:pPr>
    <w:r>
      <w:t xml:space="preserve">Surname </w:t>
    </w:r>
    <w:sdt>
      <w:sdtPr>
        <w:id w:val="462732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623FDA" w:rsidRDefault="00623F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FDA" w:rsidRDefault="00623FDA">
    <w:pPr>
      <w:pStyle w:val="Header"/>
      <w:jc w:val="right"/>
    </w:pPr>
    <w:r>
      <w:t xml:space="preserve">Running head: THE WON BATTLE FOR CIVIL LIBERTIES                                                 </w:t>
    </w:r>
    <w:sdt>
      <w:sdtPr>
        <w:id w:val="-704021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388C">
          <w:rPr>
            <w:noProof/>
          </w:rPr>
          <w:t>1</w:t>
        </w:r>
        <w:r>
          <w:rPr>
            <w:noProof/>
          </w:rPr>
          <w:fldChar w:fldCharType="end"/>
        </w:r>
      </w:sdtContent>
    </w:sdt>
  </w:p>
  <w:p w:rsidR="00623FDA" w:rsidRDefault="00623F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AD3"/>
    <w:rsid w:val="0003473A"/>
    <w:rsid w:val="00041DD6"/>
    <w:rsid w:val="00062519"/>
    <w:rsid w:val="00067EF0"/>
    <w:rsid w:val="000936AC"/>
    <w:rsid w:val="000E626B"/>
    <w:rsid w:val="00100392"/>
    <w:rsid w:val="00174D37"/>
    <w:rsid w:val="001869C6"/>
    <w:rsid w:val="00186C9C"/>
    <w:rsid w:val="00190F42"/>
    <w:rsid w:val="001C54D5"/>
    <w:rsid w:val="001E4884"/>
    <w:rsid w:val="001F16BC"/>
    <w:rsid w:val="001F52D6"/>
    <w:rsid w:val="00284BB0"/>
    <w:rsid w:val="00295ED2"/>
    <w:rsid w:val="002D2061"/>
    <w:rsid w:val="002D757D"/>
    <w:rsid w:val="002F3397"/>
    <w:rsid w:val="002F5253"/>
    <w:rsid w:val="0030040F"/>
    <w:rsid w:val="00346165"/>
    <w:rsid w:val="0036352E"/>
    <w:rsid w:val="0037118C"/>
    <w:rsid w:val="003B1915"/>
    <w:rsid w:val="003C0886"/>
    <w:rsid w:val="003E05F3"/>
    <w:rsid w:val="00401512"/>
    <w:rsid w:val="00464146"/>
    <w:rsid w:val="004B0DB9"/>
    <w:rsid w:val="004F066B"/>
    <w:rsid w:val="00533FC1"/>
    <w:rsid w:val="00551DEA"/>
    <w:rsid w:val="00597C10"/>
    <w:rsid w:val="005B7C36"/>
    <w:rsid w:val="00623FDA"/>
    <w:rsid w:val="00626D19"/>
    <w:rsid w:val="00674C09"/>
    <w:rsid w:val="006F5F79"/>
    <w:rsid w:val="00700475"/>
    <w:rsid w:val="00721C93"/>
    <w:rsid w:val="007329C5"/>
    <w:rsid w:val="00734EF8"/>
    <w:rsid w:val="0075087A"/>
    <w:rsid w:val="007B0B4F"/>
    <w:rsid w:val="007B278E"/>
    <w:rsid w:val="007D3D80"/>
    <w:rsid w:val="008527D1"/>
    <w:rsid w:val="0086388C"/>
    <w:rsid w:val="0089329D"/>
    <w:rsid w:val="008E43AC"/>
    <w:rsid w:val="0090039F"/>
    <w:rsid w:val="0096727A"/>
    <w:rsid w:val="00A14C59"/>
    <w:rsid w:val="00A14C81"/>
    <w:rsid w:val="00A34CCB"/>
    <w:rsid w:val="00A817A5"/>
    <w:rsid w:val="00A93EB7"/>
    <w:rsid w:val="00AD3AD3"/>
    <w:rsid w:val="00AE4D1B"/>
    <w:rsid w:val="00AE654F"/>
    <w:rsid w:val="00AE7CF2"/>
    <w:rsid w:val="00BA47B8"/>
    <w:rsid w:val="00BB2810"/>
    <w:rsid w:val="00C46CD8"/>
    <w:rsid w:val="00C5051F"/>
    <w:rsid w:val="00C81CBD"/>
    <w:rsid w:val="00C84B79"/>
    <w:rsid w:val="00CB034C"/>
    <w:rsid w:val="00CB1D12"/>
    <w:rsid w:val="00CC68D6"/>
    <w:rsid w:val="00D049B5"/>
    <w:rsid w:val="00D340E0"/>
    <w:rsid w:val="00D4134A"/>
    <w:rsid w:val="00D57053"/>
    <w:rsid w:val="00DE4A24"/>
    <w:rsid w:val="00E25519"/>
    <w:rsid w:val="00E35E3E"/>
    <w:rsid w:val="00E8712F"/>
    <w:rsid w:val="00EE0785"/>
    <w:rsid w:val="00F05E8A"/>
    <w:rsid w:val="00F52011"/>
    <w:rsid w:val="00F75977"/>
    <w:rsid w:val="00F841CD"/>
    <w:rsid w:val="00FB0D1E"/>
    <w:rsid w:val="00FC3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345F0D-7F6D-4144-87BE-FA67A81AC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0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5253"/>
    <w:rPr>
      <w:color w:val="0000FF" w:themeColor="hyperlink"/>
      <w:u w:val="single"/>
    </w:rPr>
  </w:style>
  <w:style w:type="paragraph" w:styleId="Header">
    <w:name w:val="header"/>
    <w:basedOn w:val="Normal"/>
    <w:link w:val="HeaderChar"/>
    <w:uiPriority w:val="99"/>
    <w:unhideWhenUsed/>
    <w:rsid w:val="00623FDA"/>
    <w:pPr>
      <w:tabs>
        <w:tab w:val="center" w:pos="4680"/>
        <w:tab w:val="right" w:pos="9360"/>
      </w:tabs>
      <w:spacing w:line="240" w:lineRule="auto"/>
    </w:pPr>
  </w:style>
  <w:style w:type="character" w:customStyle="1" w:styleId="HeaderChar">
    <w:name w:val="Header Char"/>
    <w:basedOn w:val="DefaultParagraphFont"/>
    <w:link w:val="Header"/>
    <w:uiPriority w:val="99"/>
    <w:rsid w:val="00623FDA"/>
  </w:style>
  <w:style w:type="paragraph" w:styleId="Footer">
    <w:name w:val="footer"/>
    <w:basedOn w:val="Normal"/>
    <w:link w:val="FooterChar"/>
    <w:uiPriority w:val="99"/>
    <w:unhideWhenUsed/>
    <w:rsid w:val="00623FDA"/>
    <w:pPr>
      <w:tabs>
        <w:tab w:val="center" w:pos="4680"/>
        <w:tab w:val="right" w:pos="9360"/>
      </w:tabs>
      <w:spacing w:line="240" w:lineRule="auto"/>
    </w:pPr>
  </w:style>
  <w:style w:type="character" w:customStyle="1" w:styleId="FooterChar">
    <w:name w:val="Footer Char"/>
    <w:basedOn w:val="DefaultParagraphFont"/>
    <w:link w:val="Footer"/>
    <w:uiPriority w:val="99"/>
    <w:rsid w:val="00623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7710">
      <w:bodyDiv w:val="1"/>
      <w:marLeft w:val="0"/>
      <w:marRight w:val="0"/>
      <w:marTop w:val="0"/>
      <w:marBottom w:val="0"/>
      <w:divBdr>
        <w:top w:val="none" w:sz="0" w:space="0" w:color="auto"/>
        <w:left w:val="none" w:sz="0" w:space="0" w:color="auto"/>
        <w:bottom w:val="none" w:sz="0" w:space="0" w:color="auto"/>
        <w:right w:val="none" w:sz="0" w:space="0" w:color="auto"/>
      </w:divBdr>
      <w:divsChild>
        <w:div w:id="1939408466">
          <w:marLeft w:val="0"/>
          <w:marRight w:val="0"/>
          <w:marTop w:val="0"/>
          <w:marBottom w:val="0"/>
          <w:divBdr>
            <w:top w:val="none" w:sz="0" w:space="0" w:color="auto"/>
            <w:left w:val="none" w:sz="0" w:space="0" w:color="auto"/>
            <w:bottom w:val="none" w:sz="0" w:space="0" w:color="auto"/>
            <w:right w:val="none" w:sz="0" w:space="0" w:color="auto"/>
          </w:divBdr>
        </w:div>
      </w:divsChild>
    </w:div>
    <w:div w:id="524250251">
      <w:bodyDiv w:val="1"/>
      <w:marLeft w:val="0"/>
      <w:marRight w:val="0"/>
      <w:marTop w:val="0"/>
      <w:marBottom w:val="0"/>
      <w:divBdr>
        <w:top w:val="none" w:sz="0" w:space="0" w:color="auto"/>
        <w:left w:val="none" w:sz="0" w:space="0" w:color="auto"/>
        <w:bottom w:val="none" w:sz="0" w:space="0" w:color="auto"/>
        <w:right w:val="none" w:sz="0" w:space="0" w:color="auto"/>
      </w:divBdr>
      <w:divsChild>
        <w:div w:id="1300648102">
          <w:marLeft w:val="0"/>
          <w:marRight w:val="0"/>
          <w:marTop w:val="0"/>
          <w:marBottom w:val="0"/>
          <w:divBdr>
            <w:top w:val="none" w:sz="0" w:space="0" w:color="auto"/>
            <w:left w:val="none" w:sz="0" w:space="0" w:color="auto"/>
            <w:bottom w:val="none" w:sz="0" w:space="0" w:color="auto"/>
            <w:right w:val="none" w:sz="0" w:space="0" w:color="auto"/>
          </w:divBdr>
        </w:div>
      </w:divsChild>
    </w:div>
    <w:div w:id="860507571">
      <w:bodyDiv w:val="1"/>
      <w:marLeft w:val="0"/>
      <w:marRight w:val="0"/>
      <w:marTop w:val="0"/>
      <w:marBottom w:val="0"/>
      <w:divBdr>
        <w:top w:val="none" w:sz="0" w:space="0" w:color="auto"/>
        <w:left w:val="none" w:sz="0" w:space="0" w:color="auto"/>
        <w:bottom w:val="none" w:sz="0" w:space="0" w:color="auto"/>
        <w:right w:val="none" w:sz="0" w:space="0" w:color="auto"/>
      </w:divBdr>
      <w:divsChild>
        <w:div w:id="269440024">
          <w:marLeft w:val="0"/>
          <w:marRight w:val="0"/>
          <w:marTop w:val="0"/>
          <w:marBottom w:val="0"/>
          <w:divBdr>
            <w:top w:val="none" w:sz="0" w:space="0" w:color="auto"/>
            <w:left w:val="none" w:sz="0" w:space="0" w:color="auto"/>
            <w:bottom w:val="none" w:sz="0" w:space="0" w:color="auto"/>
            <w:right w:val="none" w:sz="0" w:space="0" w:color="auto"/>
          </w:divBdr>
        </w:div>
      </w:divsChild>
    </w:div>
    <w:div w:id="1387221623">
      <w:bodyDiv w:val="1"/>
      <w:marLeft w:val="0"/>
      <w:marRight w:val="0"/>
      <w:marTop w:val="0"/>
      <w:marBottom w:val="0"/>
      <w:divBdr>
        <w:top w:val="none" w:sz="0" w:space="0" w:color="auto"/>
        <w:left w:val="none" w:sz="0" w:space="0" w:color="auto"/>
        <w:bottom w:val="none" w:sz="0" w:space="0" w:color="auto"/>
        <w:right w:val="none" w:sz="0" w:space="0" w:color="auto"/>
      </w:divBdr>
      <w:divsChild>
        <w:div w:id="293368215">
          <w:marLeft w:val="0"/>
          <w:marRight w:val="0"/>
          <w:marTop w:val="0"/>
          <w:marBottom w:val="0"/>
          <w:divBdr>
            <w:top w:val="none" w:sz="0" w:space="0" w:color="auto"/>
            <w:left w:val="none" w:sz="0" w:space="0" w:color="auto"/>
            <w:bottom w:val="none" w:sz="0" w:space="0" w:color="auto"/>
            <w:right w:val="none" w:sz="0" w:space="0" w:color="auto"/>
          </w:divBdr>
        </w:div>
      </w:divsChild>
    </w:div>
    <w:div w:id="1768622794">
      <w:bodyDiv w:val="1"/>
      <w:marLeft w:val="0"/>
      <w:marRight w:val="0"/>
      <w:marTop w:val="0"/>
      <w:marBottom w:val="0"/>
      <w:divBdr>
        <w:top w:val="none" w:sz="0" w:space="0" w:color="auto"/>
        <w:left w:val="none" w:sz="0" w:space="0" w:color="auto"/>
        <w:bottom w:val="none" w:sz="0" w:space="0" w:color="auto"/>
        <w:right w:val="none" w:sz="0" w:space="0" w:color="auto"/>
      </w:divBdr>
      <w:divsChild>
        <w:div w:id="1845970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valon.law.yale.edu/20th_century/dubois_01.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6</Pages>
  <Words>1222</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11</cp:revision>
  <dcterms:created xsi:type="dcterms:W3CDTF">2018-02-06T14:11:00Z</dcterms:created>
  <dcterms:modified xsi:type="dcterms:W3CDTF">2018-02-12T18:46:00Z</dcterms:modified>
</cp:coreProperties>
</file>